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应标</w:t>
      </w:r>
      <w:r>
        <w:rPr>
          <w:rFonts w:hint="eastAsia"/>
          <w:b/>
          <w:bCs/>
          <w:sz w:val="36"/>
          <w:szCs w:val="36"/>
        </w:rPr>
        <w:t>承诺</w:t>
      </w:r>
      <w:r>
        <w:rPr>
          <w:rFonts w:hint="eastAsia"/>
          <w:b/>
          <w:bCs/>
          <w:sz w:val="36"/>
          <w:szCs w:val="36"/>
          <w:lang w:val="en-US" w:eastAsia="zh-CN"/>
        </w:rPr>
        <w:t>函</w:t>
      </w:r>
    </w:p>
    <w:p>
      <w:pPr>
        <w:tabs>
          <w:tab w:val="left" w:pos="5665"/>
        </w:tabs>
        <w:spacing w:line="520" w:lineRule="exact"/>
        <w:ind w:right="48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致固生堂中医连锁集团及各旗下子公司</w:t>
      </w:r>
      <w:r>
        <w:rPr>
          <w:rFonts w:hint="eastAsia"/>
          <w:b/>
          <w:bCs/>
          <w:sz w:val="24"/>
        </w:rPr>
        <w:t>：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为确保贵我双方的合作能以公平、诚信为基础，维护良好管理秩序，共同营造公平、公正的竞争环境，我司郑重承诺：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1、遵守贵司就相关招投标或报价工作所制定的所有相关流程及要求。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2、坚持投标独立性，保证不以任何手段了解或意图了解其他投标人情况及其报价信息。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3、保证不私下接触贵司负责招投标组织工作的人员及相关领导。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4、保证不对贵司负责招投标组织工作的人员及相关领导进行宴请、招待，或赠送及承诺赠送礼金、礼品、礼券、其他利益。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5、除自贵司公开渠道获取相关信息外，保证不以其它方式刺探或意图刺探贵司评标、议标信息及其进展。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6、保证采取内部约束措施，禁止具体经办人或其他相关人员私自实施前述各项禁止性行为，并对其违规后果承担连带责任。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7、保证提供</w:t>
      </w:r>
      <w:r>
        <w:rPr>
          <w:rFonts w:hint="eastAsia"/>
          <w:sz w:val="24"/>
          <w:lang w:val="en-US" w:eastAsia="zh-CN"/>
        </w:rPr>
        <w:t>的</w:t>
      </w:r>
      <w:r>
        <w:rPr>
          <w:rFonts w:hint="eastAsia"/>
          <w:sz w:val="24"/>
        </w:rPr>
        <w:t>所有招标资料均完整可靠，绝不提供虚假资料和信息误导贵司以获得中标，竞标中绝不与其他投标单位进行串标、抬标、弄虚作假、欺诈等。</w:t>
      </w:r>
    </w:p>
    <w:p>
      <w:pPr>
        <w:spacing w:line="56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8、招标过程将严格履行招投标结果，若中标将严格按照招标文件签订书面合同并按合同履行相关义务。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、如出现违反上述各项承诺情况，自愿接受贵司取消投标或报价资格、没收投标保证金、解除协议等处罚措施。</w:t>
      </w:r>
    </w:p>
    <w:p>
      <w:pPr>
        <w:spacing w:line="5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特此承诺 </w:t>
      </w:r>
    </w:p>
    <w:p>
      <w:pPr>
        <w:spacing w:line="560" w:lineRule="exact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 xml:space="preserve">承诺单位： </w:t>
      </w:r>
    </w:p>
    <w:p>
      <w:pPr>
        <w:spacing w:line="560" w:lineRule="exact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</w:rPr>
        <w:t xml:space="preserve">法定代表/委托人： </w:t>
      </w:r>
    </w:p>
    <w:p>
      <w:pPr>
        <w:spacing w:line="560" w:lineRule="exact"/>
        <w:ind w:firstLine="4560" w:firstLineChars="19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具体经办人：</w:t>
      </w:r>
    </w:p>
    <w:p>
      <w:pPr>
        <w:spacing w:line="560" w:lineRule="exact"/>
        <w:ind w:firstLine="4560" w:firstLineChars="19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时间：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266" w:bottom="931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distribute"/>
      <w:rPr>
        <w:rFonts w:hint="eastAsia" w:ascii="黑体" w:hAnsi="黑体" w:eastAsia="黑体" w:cs="黑体"/>
        <w:b/>
        <w:bCs/>
        <w:color w:val="FF0000"/>
        <w:sz w:val="96"/>
        <w:szCs w:val="200"/>
        <w:u w:val="single"/>
        <w:lang w:val="en-US" w:eastAsia="zh-CN"/>
      </w:rPr>
    </w:pPr>
    <w:r>
      <w:rPr>
        <w:rFonts w:hint="eastAsia" w:ascii="黑体" w:hAnsi="黑体" w:eastAsia="黑体" w:cs="黑体"/>
        <w:b/>
        <w:bCs/>
        <w:color w:val="FF0000"/>
        <w:sz w:val="96"/>
        <w:szCs w:val="200"/>
        <w:u w:val="single"/>
        <w:lang w:val="en-US" w:eastAsia="zh-CN"/>
      </w:rPr>
      <w:t>固生堂中医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82D"/>
    <w:rsid w:val="0007382D"/>
    <w:rsid w:val="000F4369"/>
    <w:rsid w:val="002C53A0"/>
    <w:rsid w:val="007A5AE8"/>
    <w:rsid w:val="007C42DF"/>
    <w:rsid w:val="0086269C"/>
    <w:rsid w:val="009F14C5"/>
    <w:rsid w:val="00E809B2"/>
    <w:rsid w:val="00FA4F1F"/>
    <w:rsid w:val="01041B84"/>
    <w:rsid w:val="010C6D8E"/>
    <w:rsid w:val="012D4C68"/>
    <w:rsid w:val="01B5127B"/>
    <w:rsid w:val="01B93122"/>
    <w:rsid w:val="027C1229"/>
    <w:rsid w:val="03CF68D0"/>
    <w:rsid w:val="04C97BD7"/>
    <w:rsid w:val="076D74BD"/>
    <w:rsid w:val="086E7273"/>
    <w:rsid w:val="08C235CC"/>
    <w:rsid w:val="08D9701C"/>
    <w:rsid w:val="095E7370"/>
    <w:rsid w:val="09697C9F"/>
    <w:rsid w:val="0A217838"/>
    <w:rsid w:val="0A4E279F"/>
    <w:rsid w:val="0AD95FAD"/>
    <w:rsid w:val="0B6862C6"/>
    <w:rsid w:val="0C3B7DFE"/>
    <w:rsid w:val="0C8600E3"/>
    <w:rsid w:val="0E664974"/>
    <w:rsid w:val="0E79534C"/>
    <w:rsid w:val="0F890B84"/>
    <w:rsid w:val="10E77F71"/>
    <w:rsid w:val="113634B1"/>
    <w:rsid w:val="115B4C8A"/>
    <w:rsid w:val="11D4698C"/>
    <w:rsid w:val="12133FAA"/>
    <w:rsid w:val="13695802"/>
    <w:rsid w:val="14C132FB"/>
    <w:rsid w:val="15066D13"/>
    <w:rsid w:val="16752767"/>
    <w:rsid w:val="170C6871"/>
    <w:rsid w:val="17120DB8"/>
    <w:rsid w:val="17ED6F19"/>
    <w:rsid w:val="1A6E49F7"/>
    <w:rsid w:val="1A71216D"/>
    <w:rsid w:val="1B241E55"/>
    <w:rsid w:val="1D321EBB"/>
    <w:rsid w:val="1EF33B99"/>
    <w:rsid w:val="1FF3231C"/>
    <w:rsid w:val="1FFF2800"/>
    <w:rsid w:val="20A80A6D"/>
    <w:rsid w:val="21911887"/>
    <w:rsid w:val="23450799"/>
    <w:rsid w:val="23EB26BA"/>
    <w:rsid w:val="24F16372"/>
    <w:rsid w:val="263700BC"/>
    <w:rsid w:val="264F45F1"/>
    <w:rsid w:val="2747073D"/>
    <w:rsid w:val="281F0980"/>
    <w:rsid w:val="28F36C22"/>
    <w:rsid w:val="2908165B"/>
    <w:rsid w:val="29CE3C23"/>
    <w:rsid w:val="2A8E2880"/>
    <w:rsid w:val="2B346B93"/>
    <w:rsid w:val="2BF07CF7"/>
    <w:rsid w:val="2C345776"/>
    <w:rsid w:val="2CC46041"/>
    <w:rsid w:val="2DEE34F0"/>
    <w:rsid w:val="2E544D82"/>
    <w:rsid w:val="2EC47689"/>
    <w:rsid w:val="2EE52B5C"/>
    <w:rsid w:val="30632643"/>
    <w:rsid w:val="30D0198C"/>
    <w:rsid w:val="322415C4"/>
    <w:rsid w:val="32CC3D91"/>
    <w:rsid w:val="32DE7804"/>
    <w:rsid w:val="32E47E6C"/>
    <w:rsid w:val="32EB279F"/>
    <w:rsid w:val="33847E8D"/>
    <w:rsid w:val="35BD18BF"/>
    <w:rsid w:val="35D93268"/>
    <w:rsid w:val="35D964A7"/>
    <w:rsid w:val="36533DCC"/>
    <w:rsid w:val="36D701B4"/>
    <w:rsid w:val="36F41E45"/>
    <w:rsid w:val="386876BA"/>
    <w:rsid w:val="38BB58A1"/>
    <w:rsid w:val="3A6B0E70"/>
    <w:rsid w:val="3B8120BE"/>
    <w:rsid w:val="3FCB2908"/>
    <w:rsid w:val="405E2845"/>
    <w:rsid w:val="41866180"/>
    <w:rsid w:val="42C6301E"/>
    <w:rsid w:val="43A4289F"/>
    <w:rsid w:val="45C06703"/>
    <w:rsid w:val="46583F5F"/>
    <w:rsid w:val="466E13E2"/>
    <w:rsid w:val="4695470D"/>
    <w:rsid w:val="478C26D6"/>
    <w:rsid w:val="481842CF"/>
    <w:rsid w:val="48C156A0"/>
    <w:rsid w:val="48C2187E"/>
    <w:rsid w:val="48E970C0"/>
    <w:rsid w:val="4AC1631B"/>
    <w:rsid w:val="4BB43765"/>
    <w:rsid w:val="4DB62E55"/>
    <w:rsid w:val="4DE15C88"/>
    <w:rsid w:val="4E1316C7"/>
    <w:rsid w:val="4E887F75"/>
    <w:rsid w:val="4F0B6818"/>
    <w:rsid w:val="50732857"/>
    <w:rsid w:val="50EE7686"/>
    <w:rsid w:val="52D416D1"/>
    <w:rsid w:val="53167CE9"/>
    <w:rsid w:val="53F725EE"/>
    <w:rsid w:val="55B05489"/>
    <w:rsid w:val="55B93F2E"/>
    <w:rsid w:val="56C64D83"/>
    <w:rsid w:val="583A476F"/>
    <w:rsid w:val="58F900F6"/>
    <w:rsid w:val="5D0D7710"/>
    <w:rsid w:val="5F1C271E"/>
    <w:rsid w:val="5FDC7FE0"/>
    <w:rsid w:val="62381525"/>
    <w:rsid w:val="63E93A8B"/>
    <w:rsid w:val="646D4250"/>
    <w:rsid w:val="64AD492A"/>
    <w:rsid w:val="65811D2E"/>
    <w:rsid w:val="66BA0F1F"/>
    <w:rsid w:val="6A3026DC"/>
    <w:rsid w:val="6AD603CD"/>
    <w:rsid w:val="6B6A56FB"/>
    <w:rsid w:val="6C7B1CDF"/>
    <w:rsid w:val="6CF70DB8"/>
    <w:rsid w:val="6E612EA0"/>
    <w:rsid w:val="6F070E15"/>
    <w:rsid w:val="6F0F716E"/>
    <w:rsid w:val="6F294D04"/>
    <w:rsid w:val="6F552A26"/>
    <w:rsid w:val="6FE72B35"/>
    <w:rsid w:val="70735A9E"/>
    <w:rsid w:val="711D0916"/>
    <w:rsid w:val="72FA1878"/>
    <w:rsid w:val="7329744E"/>
    <w:rsid w:val="73DB3D37"/>
    <w:rsid w:val="73F42914"/>
    <w:rsid w:val="755E3811"/>
    <w:rsid w:val="760F0C3A"/>
    <w:rsid w:val="775155CA"/>
    <w:rsid w:val="77D7531C"/>
    <w:rsid w:val="78124197"/>
    <w:rsid w:val="79B447C4"/>
    <w:rsid w:val="7A6320AA"/>
    <w:rsid w:val="7B284B95"/>
    <w:rsid w:val="7B2F05E8"/>
    <w:rsid w:val="7C070E8C"/>
    <w:rsid w:val="7C0A1904"/>
    <w:rsid w:val="7E4878BC"/>
    <w:rsid w:val="7E4C3B12"/>
    <w:rsid w:val="7EBE5FF3"/>
    <w:rsid w:val="7F8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3">
    <w:name w:val="p141"/>
    <w:qFormat/>
    <w:uiPriority w:val="0"/>
    <w:rPr>
      <w:sz w:val="21"/>
      <w:szCs w:val="21"/>
    </w:rPr>
  </w:style>
  <w:style w:type="character" w:customStyle="1" w:styleId="14">
    <w:name w:val="font91"/>
    <w:basedOn w:val="7"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5">
    <w:name w:val="font121"/>
    <w:basedOn w:val="7"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01"/>
    <w:basedOn w:val="7"/>
    <w:qFormat/>
    <w:uiPriority w:val="0"/>
    <w:rPr>
      <w:rFonts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3800</Words>
  <Characters>4115</Characters>
  <Lines>26</Lines>
  <Paragraphs>7</Paragraphs>
  <TotalTime>4</TotalTime>
  <ScaleCrop>false</ScaleCrop>
  <LinksUpToDate>false</LinksUpToDate>
  <CharactersWithSpaces>4244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yuwen.zhang</dc:creator>
  <cp:lastModifiedBy>张宇文</cp:lastModifiedBy>
  <dcterms:modified xsi:type="dcterms:W3CDTF">2022-04-20T06:49:17Z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CDC22C4A0B414B3C8D0565598AE7ABBD</vt:lpwstr>
  </property>
  <property fmtid="{D5CDD505-2E9C-101B-9397-08002B2CF9AE}" pid="4" name="commondata">
    <vt:lpwstr>eyJoZGlkIjoiOWUzYjM0MDJkMzMxYzkxNDNhYjQ2MWM1YjhhN2E3ZGIifQ==</vt:lpwstr>
  </property>
</Properties>
</file>